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F0D5" w14:textId="77777777" w:rsidR="00F1115E" w:rsidRDefault="00F1115E" w:rsidP="009F3319">
      <w:pPr>
        <w:spacing w:after="0"/>
        <w:jc w:val="both"/>
        <w:rPr>
          <w:rFonts w:ascii="Times New Roman" w:hAnsi="Times New Roman" w:cs="Times New Roman"/>
        </w:rPr>
      </w:pPr>
    </w:p>
    <w:p w14:paraId="4781DE23" w14:textId="1CCE35AC" w:rsidR="008F75E8" w:rsidRDefault="008F75E8" w:rsidP="009F331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 for Proposals – Clerk of the Works</w:t>
      </w:r>
    </w:p>
    <w:p w14:paraId="4A9A82CE" w14:textId="77777777" w:rsidR="008F75E8" w:rsidRDefault="008F75E8" w:rsidP="009F3319">
      <w:pPr>
        <w:spacing w:after="0"/>
        <w:jc w:val="both"/>
        <w:rPr>
          <w:rFonts w:ascii="Times New Roman" w:hAnsi="Times New Roman" w:cs="Times New Roman"/>
        </w:rPr>
      </w:pPr>
    </w:p>
    <w:p w14:paraId="431882CF" w14:textId="77777777" w:rsidR="00D32808" w:rsidRDefault="004E6F65" w:rsidP="008F75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>Electronic copy of the specifications.</w:t>
      </w:r>
      <w:r w:rsidR="00D32808">
        <w:rPr>
          <w:rFonts w:ascii="Times New Roman" w:hAnsi="Times New Roman" w:cs="Times New Roman"/>
        </w:rPr>
        <w:t xml:space="preserve"> </w:t>
      </w:r>
    </w:p>
    <w:p w14:paraId="31949CA2" w14:textId="5DA3AE74" w:rsidR="004E6F65" w:rsidRDefault="00D32808" w:rsidP="00D32808">
      <w:pPr>
        <w:pStyle w:val="ListParagraph"/>
        <w:spacing w:after="0"/>
        <w:jc w:val="both"/>
        <w:rPr>
          <w:rFonts w:ascii="Times New Roman" w:hAnsi="Times New Roman" w:cs="Times New Roman"/>
        </w:rPr>
      </w:pPr>
      <w:hyperlink r:id="rId8" w:history="1">
        <w:r w:rsidRPr="00736874">
          <w:rPr>
            <w:rStyle w:val="Hyperlink"/>
            <w:rFonts w:ascii="Times New Roman" w:hAnsi="Times New Roman" w:cs="Times New Roman"/>
          </w:rPr>
          <w:t>https://www.ellsworthmaine.gov/wp-content/uploads/2025/08/Courthouse-Stormwater-Plan-8-28-25.pdf</w:t>
        </w:r>
      </w:hyperlink>
    </w:p>
    <w:p w14:paraId="25926630" w14:textId="19D68189" w:rsidR="00D32808" w:rsidRPr="008F75E8" w:rsidRDefault="00D32808" w:rsidP="00D32808">
      <w:pPr>
        <w:pStyle w:val="ListParagraph"/>
        <w:spacing w:after="0"/>
        <w:jc w:val="both"/>
        <w:rPr>
          <w:rFonts w:ascii="Times New Roman" w:hAnsi="Times New Roman" w:cs="Times New Roman"/>
        </w:rPr>
      </w:pPr>
      <w:hyperlink r:id="rId9" w:history="1">
        <w:r w:rsidRPr="00D32808">
          <w:rPr>
            <w:rStyle w:val="Hyperlink"/>
            <w:rFonts w:ascii="Times New Roman" w:hAnsi="Times New Roman" w:cs="Times New Roman"/>
          </w:rPr>
          <w:t>https://www.ellsworthmaine.gov/wp-content/uploads/2025/04/Courthouse-Collaboration-Agreement-executed-4-3-25.pdf</w:t>
        </w:r>
      </w:hyperlink>
    </w:p>
    <w:p w14:paraId="03C58DE6" w14:textId="77777777" w:rsidR="004E6F65" w:rsidRDefault="004E6F65" w:rsidP="003105F5">
      <w:pPr>
        <w:spacing w:after="0"/>
        <w:jc w:val="both"/>
        <w:rPr>
          <w:rFonts w:ascii="Times New Roman" w:hAnsi="Times New Roman" w:cs="Times New Roman"/>
        </w:rPr>
      </w:pPr>
    </w:p>
    <w:p w14:paraId="5E1DB6DF" w14:textId="2D49D037" w:rsidR="003105F5" w:rsidRPr="008F75E8" w:rsidRDefault="003105F5" w:rsidP="008F75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>Is there a page limit for this PDF proposal submission? No</w:t>
      </w:r>
    </w:p>
    <w:p w14:paraId="34FD7C41" w14:textId="77777777" w:rsidR="003105F5" w:rsidRPr="009001EB" w:rsidRDefault="003105F5" w:rsidP="003105F5">
      <w:pPr>
        <w:spacing w:after="0"/>
        <w:jc w:val="both"/>
        <w:rPr>
          <w:rFonts w:ascii="Times New Roman" w:hAnsi="Times New Roman" w:cs="Times New Roman"/>
        </w:rPr>
      </w:pPr>
    </w:p>
    <w:p w14:paraId="7B948B06" w14:textId="77777777" w:rsidR="003105F5" w:rsidRPr="008F75E8" w:rsidRDefault="003105F5" w:rsidP="008F75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>Will all firm(s) questions in response to this RFP be issued in the form of an addendum?  Yes</w:t>
      </w:r>
    </w:p>
    <w:p w14:paraId="0CA654FA" w14:textId="77777777" w:rsidR="003105F5" w:rsidRPr="009001EB" w:rsidRDefault="003105F5" w:rsidP="003105F5">
      <w:pPr>
        <w:spacing w:after="0"/>
        <w:jc w:val="both"/>
        <w:rPr>
          <w:rFonts w:ascii="Times New Roman" w:hAnsi="Times New Roman" w:cs="Times New Roman"/>
        </w:rPr>
      </w:pPr>
    </w:p>
    <w:p w14:paraId="6416AE98" w14:textId="77777777" w:rsidR="003105F5" w:rsidRPr="008F75E8" w:rsidRDefault="003105F5" w:rsidP="008F75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 xml:space="preserve">Regarding section </w:t>
      </w:r>
      <w:r w:rsidRPr="008F75E8">
        <w:rPr>
          <w:rFonts w:ascii="Times New Roman" w:hAnsi="Times New Roman" w:cs="Times New Roman"/>
          <w:b/>
          <w:bCs/>
        </w:rPr>
        <w:t xml:space="preserve">V. Evaluation Requirements; bullet </w:t>
      </w:r>
      <w:r w:rsidRPr="008F75E8">
        <w:rPr>
          <w:rFonts w:ascii="Times New Roman" w:hAnsi="Times New Roman" w:cs="Times New Roman"/>
          <w:b/>
          <w:bCs/>
          <w:i/>
          <w:iCs/>
        </w:rPr>
        <w:t>5. Proposed Fee Structure</w:t>
      </w:r>
      <w:r w:rsidRPr="008F75E8">
        <w:rPr>
          <w:rFonts w:ascii="Times New Roman" w:hAnsi="Times New Roman" w:cs="Times New Roman"/>
          <w:b/>
          <w:bCs/>
        </w:rPr>
        <w:t xml:space="preserve"> – </w:t>
      </w:r>
    </w:p>
    <w:p w14:paraId="5534EAC3" w14:textId="77777777" w:rsidR="003105F5" w:rsidRDefault="003105F5" w:rsidP="008F75E8">
      <w:pPr>
        <w:spacing w:after="0"/>
        <w:ind w:left="720"/>
        <w:jc w:val="both"/>
        <w:rPr>
          <w:rFonts w:ascii="Times New Roman" w:hAnsi="Times New Roman" w:cs="Times New Roman"/>
        </w:rPr>
      </w:pPr>
      <w:r w:rsidRPr="009001EB">
        <w:rPr>
          <w:rFonts w:ascii="Times New Roman" w:hAnsi="Times New Roman" w:cs="Times New Roman"/>
        </w:rPr>
        <w:t>Is there a particular estimated start &amp; end date that they City would like all firms to use to generate their proposed fees, so all firms are creating a cost proposal based on the same dates?</w:t>
      </w:r>
    </w:p>
    <w:p w14:paraId="134622D5" w14:textId="6C51D445" w:rsidR="00167048" w:rsidRPr="009001EB" w:rsidRDefault="00167048" w:rsidP="008F75E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Estimated start date would be October 1, 2025- Estimated end date no later May 2027</w:t>
      </w:r>
    </w:p>
    <w:p w14:paraId="6A1F2A1B" w14:textId="77777777" w:rsidR="003105F5" w:rsidRPr="009001EB" w:rsidRDefault="003105F5" w:rsidP="003105F5">
      <w:pPr>
        <w:spacing w:after="0"/>
        <w:jc w:val="both"/>
        <w:rPr>
          <w:rFonts w:ascii="Times New Roman" w:hAnsi="Times New Roman" w:cs="Times New Roman"/>
        </w:rPr>
      </w:pPr>
    </w:p>
    <w:p w14:paraId="117764DE" w14:textId="77777777" w:rsidR="008F75E8" w:rsidRDefault="003105F5" w:rsidP="003105F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 xml:space="preserve">Regarding section </w:t>
      </w:r>
      <w:r w:rsidRPr="008F75E8">
        <w:rPr>
          <w:rFonts w:ascii="Times New Roman" w:hAnsi="Times New Roman" w:cs="Times New Roman"/>
          <w:b/>
          <w:bCs/>
        </w:rPr>
        <w:t xml:space="preserve">VI. Evaluation Criteria – </w:t>
      </w:r>
      <w:r w:rsidRPr="008F75E8">
        <w:rPr>
          <w:rFonts w:ascii="Times New Roman" w:hAnsi="Times New Roman" w:cs="Times New Roman"/>
        </w:rPr>
        <w:t>What is the breakdown of the weighted scoring for the evaluation of the proposals?</w:t>
      </w:r>
    </w:p>
    <w:p w14:paraId="55A49236" w14:textId="41847488" w:rsidR="00FA5EA2" w:rsidRPr="008F75E8" w:rsidRDefault="00FA5EA2" w:rsidP="008F75E8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>The evaluation criteria is provided in Attachment A</w:t>
      </w:r>
    </w:p>
    <w:p w14:paraId="139C2CFE" w14:textId="77777777" w:rsidR="003105F5" w:rsidRDefault="003105F5" w:rsidP="003105F5">
      <w:pPr>
        <w:spacing w:after="0"/>
        <w:jc w:val="both"/>
        <w:rPr>
          <w:rFonts w:ascii="Times New Roman" w:hAnsi="Times New Roman" w:cs="Times New Roman"/>
        </w:rPr>
      </w:pPr>
    </w:p>
    <w:p w14:paraId="6976CE48" w14:textId="6885B47E" w:rsidR="003105F5" w:rsidRPr="008F75E8" w:rsidRDefault="003105F5" w:rsidP="008F75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75E8">
        <w:rPr>
          <w:rFonts w:ascii="Times New Roman" w:hAnsi="Times New Roman" w:cs="Times New Roman"/>
        </w:rPr>
        <w:t>Does the City intend to utilize their own contract to execute with the selected firm and if so, could a sample contract be provided for review?</w:t>
      </w:r>
    </w:p>
    <w:p w14:paraId="06EF697A" w14:textId="79B8A93E" w:rsidR="00167048" w:rsidRPr="009001EB" w:rsidRDefault="00167048" w:rsidP="008F75E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City will </w:t>
      </w:r>
      <w:r w:rsidR="00FA5EA2">
        <w:rPr>
          <w:rFonts w:ascii="Times New Roman" w:hAnsi="Times New Roman" w:cs="Times New Roman"/>
        </w:rPr>
        <w:t>utilize</w:t>
      </w:r>
      <w:r>
        <w:rPr>
          <w:rFonts w:ascii="Times New Roman" w:hAnsi="Times New Roman" w:cs="Times New Roman"/>
        </w:rPr>
        <w:t xml:space="preserve"> the firms contract, with possible revisions based on City review.  </w:t>
      </w:r>
    </w:p>
    <w:p w14:paraId="0DD4A156" w14:textId="77777777" w:rsidR="003105F5" w:rsidRPr="009001EB" w:rsidRDefault="003105F5" w:rsidP="003105F5">
      <w:pPr>
        <w:spacing w:after="0"/>
        <w:jc w:val="both"/>
        <w:rPr>
          <w:rFonts w:ascii="Times New Roman" w:hAnsi="Times New Roman" w:cs="Times New Roman"/>
        </w:rPr>
      </w:pPr>
    </w:p>
    <w:p w14:paraId="236112DF" w14:textId="77777777" w:rsidR="003105F5" w:rsidRPr="009F3319" w:rsidRDefault="003105F5" w:rsidP="009F3319">
      <w:pPr>
        <w:spacing w:after="0"/>
        <w:jc w:val="both"/>
        <w:rPr>
          <w:rFonts w:ascii="Times New Roman" w:hAnsi="Times New Roman" w:cs="Times New Roman"/>
        </w:rPr>
      </w:pPr>
    </w:p>
    <w:sectPr w:rsidR="003105F5" w:rsidRPr="009F3319" w:rsidSect="009F3319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36147" w14:textId="77777777" w:rsidR="0006339A" w:rsidRDefault="0006339A" w:rsidP="009F3319">
      <w:pPr>
        <w:spacing w:after="0" w:line="240" w:lineRule="auto"/>
      </w:pPr>
      <w:r>
        <w:separator/>
      </w:r>
    </w:p>
  </w:endnote>
  <w:endnote w:type="continuationSeparator" w:id="0">
    <w:p w14:paraId="1066C032" w14:textId="77777777" w:rsidR="0006339A" w:rsidRDefault="0006339A" w:rsidP="009F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E4DA" w14:textId="77777777" w:rsidR="0006339A" w:rsidRDefault="0006339A" w:rsidP="009F3319">
      <w:pPr>
        <w:spacing w:after="0" w:line="240" w:lineRule="auto"/>
      </w:pPr>
      <w:r>
        <w:separator/>
      </w:r>
    </w:p>
  </w:footnote>
  <w:footnote w:type="continuationSeparator" w:id="0">
    <w:p w14:paraId="5ADBAC99" w14:textId="77777777" w:rsidR="0006339A" w:rsidRDefault="0006339A" w:rsidP="009F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25F4" w14:textId="7B243B11" w:rsidR="009F3319" w:rsidRPr="003225A1" w:rsidRDefault="009F3319" w:rsidP="009F3319">
    <w:pPr>
      <w:pStyle w:val="xmsonormal"/>
      <w:spacing w:before="0" w:after="0" w:afterAutospacing="0"/>
      <w:jc w:val="right"/>
      <w:rPr>
        <w:rFonts w:ascii="Tahoma" w:hAnsi="Tahoma" w:cs="Tahoma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1CB57" wp14:editId="0A414D9A">
          <wp:simplePos x="0" y="0"/>
          <wp:positionH relativeFrom="margin">
            <wp:align>left</wp:align>
          </wp:positionH>
          <wp:positionV relativeFrom="paragraph">
            <wp:posOffset>-144780</wp:posOffset>
          </wp:positionV>
          <wp:extent cx="1537970" cy="1009650"/>
          <wp:effectExtent l="0" t="0" r="5080" b="0"/>
          <wp:wrapTight wrapText="bothSides">
            <wp:wrapPolygon edited="0">
              <wp:start x="0" y="0"/>
              <wp:lineTo x="0" y="21192"/>
              <wp:lineTo x="21404" y="21192"/>
              <wp:lineTo x="21404" y="0"/>
              <wp:lineTo x="0" y="0"/>
            </wp:wrapPolygon>
          </wp:wrapTight>
          <wp:docPr id="1008200396" name="Picture 1" descr="C:\Documents and Settings\pweinstein\Local Settings\Temporary Internet Files\Content.Word\City logo BLACK 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pweinstein\Local Settings\Temporary Internet Files\Content.Word\City logo BLACK 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816" cy="1013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3225A1">
      <w:rPr>
        <w:sz w:val="32"/>
        <w:szCs w:val="32"/>
      </w:rPr>
      <w:t xml:space="preserve">City </w:t>
    </w:r>
    <w:r>
      <w:rPr>
        <w:sz w:val="32"/>
        <w:szCs w:val="32"/>
      </w:rPr>
      <w:t>of Ellsworth</w:t>
    </w:r>
  </w:p>
  <w:p w14:paraId="3A44E6F2" w14:textId="77777777" w:rsidR="009F3319" w:rsidRPr="003225A1" w:rsidRDefault="009F3319" w:rsidP="009F3319">
    <w:pPr>
      <w:pStyle w:val="xmsonormal"/>
      <w:spacing w:before="0" w:beforeAutospacing="0" w:after="0" w:afterAutospacing="0"/>
      <w:jc w:val="right"/>
      <w:rPr>
        <w:rFonts w:ascii="Tahoma" w:hAnsi="Tahoma" w:cs="Tahoma"/>
        <w:sz w:val="22"/>
        <w:szCs w:val="22"/>
      </w:rPr>
    </w:pPr>
    <w:r w:rsidRPr="003225A1">
      <w:rPr>
        <w:sz w:val="22"/>
        <w:szCs w:val="22"/>
      </w:rPr>
      <w:t xml:space="preserve">1 City Hall Plaza </w:t>
    </w:r>
    <w:r w:rsidRPr="003225A1">
      <w:rPr>
        <w:rFonts w:ascii="Courier New" w:hAnsi="Courier New" w:cs="Courier New"/>
        <w:sz w:val="22"/>
        <w:szCs w:val="22"/>
      </w:rPr>
      <w:t>▪</w:t>
    </w:r>
    <w:r w:rsidRPr="003225A1">
      <w:rPr>
        <w:sz w:val="22"/>
        <w:szCs w:val="22"/>
      </w:rPr>
      <w:t xml:space="preserve"> Ellsworth, ME  04605-1942</w:t>
    </w:r>
  </w:p>
  <w:p w14:paraId="005C9B93" w14:textId="77777777" w:rsidR="009F3319" w:rsidRPr="003225A1" w:rsidRDefault="009F3319" w:rsidP="009F3319">
    <w:pPr>
      <w:pStyle w:val="xmsonormal"/>
      <w:spacing w:before="0" w:beforeAutospacing="0" w:after="0" w:afterAutospacing="0"/>
      <w:jc w:val="right"/>
      <w:rPr>
        <w:rFonts w:ascii="Tahoma" w:hAnsi="Tahoma" w:cs="Tahoma"/>
        <w:sz w:val="22"/>
        <w:szCs w:val="22"/>
      </w:rPr>
    </w:pPr>
    <w:r w:rsidRPr="003225A1">
      <w:rPr>
        <w:sz w:val="22"/>
        <w:szCs w:val="22"/>
      </w:rPr>
      <w:t>Phone (207) 667-2563</w:t>
    </w:r>
  </w:p>
  <w:p w14:paraId="7BC8F8B7" w14:textId="27E17803" w:rsidR="009F3319" w:rsidRPr="003225A1" w:rsidRDefault="009F3319" w:rsidP="009F3319">
    <w:pPr>
      <w:pStyle w:val="xmsonormal"/>
      <w:spacing w:before="0" w:beforeAutospacing="0" w:after="0" w:afterAutospacing="0"/>
      <w:jc w:val="right"/>
      <w:rPr>
        <w:rFonts w:ascii="Tahoma" w:hAnsi="Tahoma" w:cs="Tahoma"/>
        <w:sz w:val="22"/>
        <w:szCs w:val="22"/>
      </w:rPr>
    </w:pPr>
    <w:r w:rsidRPr="003225A1">
      <w:rPr>
        <w:color w:val="0000FF"/>
        <w:sz w:val="22"/>
        <w:szCs w:val="22"/>
        <w:u w:val="single"/>
      </w:rPr>
      <w:t>ellsworthmaine.gov</w:t>
    </w:r>
  </w:p>
  <w:p w14:paraId="062CACA2" w14:textId="67FA8C06" w:rsidR="009F3319" w:rsidRDefault="009F3319" w:rsidP="009F3319">
    <w:pPr>
      <w:pStyle w:val="Header"/>
      <w:tabs>
        <w:tab w:val="clear" w:pos="4680"/>
        <w:tab w:val="clear" w:pos="9360"/>
        <w:tab w:val="right" w:pos="678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598E" w14:textId="3D6A9A1A" w:rsidR="009F3319" w:rsidRPr="003225A1" w:rsidRDefault="009F3319" w:rsidP="009F3319">
    <w:pPr>
      <w:pStyle w:val="xmsonormal"/>
      <w:spacing w:before="0" w:after="0" w:afterAutospacing="0"/>
      <w:jc w:val="right"/>
      <w:rPr>
        <w:rFonts w:ascii="Tahoma" w:hAnsi="Tahoma" w:cs="Tahoma"/>
        <w:sz w:val="32"/>
        <w:szCs w:val="32"/>
      </w:rPr>
    </w:pPr>
    <w:r>
      <w:rPr>
        <w:noProof/>
        <w:sz w:val="32"/>
        <w:szCs w:val="32"/>
        <w14:ligatures w14:val="standardContextual"/>
      </w:rPr>
      <w:drawing>
        <wp:anchor distT="0" distB="0" distL="114300" distR="114300" simplePos="0" relativeHeight="251659264" behindDoc="1" locked="0" layoutInCell="1" allowOverlap="1" wp14:anchorId="017EE912" wp14:editId="7126101E">
          <wp:simplePos x="0" y="0"/>
          <wp:positionH relativeFrom="column">
            <wp:posOffset>-57150</wp:posOffset>
          </wp:positionH>
          <wp:positionV relativeFrom="paragraph">
            <wp:posOffset>-133985</wp:posOffset>
          </wp:positionV>
          <wp:extent cx="1552575" cy="1019175"/>
          <wp:effectExtent l="0" t="0" r="9525" b="9525"/>
          <wp:wrapTight wrapText="bothSides">
            <wp:wrapPolygon edited="0">
              <wp:start x="0" y="0"/>
              <wp:lineTo x="0" y="21398"/>
              <wp:lineTo x="21467" y="21398"/>
              <wp:lineTo x="21467" y="0"/>
              <wp:lineTo x="0" y="0"/>
            </wp:wrapPolygon>
          </wp:wrapTight>
          <wp:docPr id="1656390545" name="Picture 2" descr="C:\Documents and Settings\pweinstein\Local Settings\Temporary Internet Files\Content.Word\City logo BLACK 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pweinstein\Local Settings\Temporary Internet Files\Content.Word\City logo BLACK 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25A1">
      <w:rPr>
        <w:sz w:val="32"/>
        <w:szCs w:val="32"/>
      </w:rPr>
      <w:t xml:space="preserve">City </w:t>
    </w:r>
    <w:r>
      <w:rPr>
        <w:sz w:val="32"/>
        <w:szCs w:val="32"/>
      </w:rPr>
      <w:t>of Ellsworth</w:t>
    </w:r>
  </w:p>
  <w:p w14:paraId="42CF7D65" w14:textId="119C8A19" w:rsidR="009F3319" w:rsidRPr="003225A1" w:rsidRDefault="009F3319" w:rsidP="009F3319">
    <w:pPr>
      <w:pStyle w:val="xmsonormal"/>
      <w:spacing w:before="0" w:beforeAutospacing="0" w:after="0" w:afterAutospacing="0"/>
      <w:jc w:val="right"/>
      <w:rPr>
        <w:rFonts w:ascii="Tahoma" w:hAnsi="Tahoma" w:cs="Tahoma"/>
        <w:sz w:val="22"/>
        <w:szCs w:val="22"/>
      </w:rPr>
    </w:pPr>
    <w:r w:rsidRPr="003225A1">
      <w:rPr>
        <w:sz w:val="22"/>
        <w:szCs w:val="22"/>
      </w:rPr>
      <w:t xml:space="preserve">1 City Hall Plaza </w:t>
    </w:r>
    <w:r w:rsidRPr="003225A1">
      <w:rPr>
        <w:rFonts w:ascii="Courier New" w:hAnsi="Courier New" w:cs="Courier New"/>
        <w:sz w:val="22"/>
        <w:szCs w:val="22"/>
      </w:rPr>
      <w:t>▪</w:t>
    </w:r>
    <w:r w:rsidRPr="003225A1">
      <w:rPr>
        <w:sz w:val="22"/>
        <w:szCs w:val="22"/>
      </w:rPr>
      <w:t xml:space="preserve"> Ellsworth, ME  04605-1942</w:t>
    </w:r>
  </w:p>
  <w:p w14:paraId="2D0A593E" w14:textId="506CE3FC" w:rsidR="009F3319" w:rsidRPr="003225A1" w:rsidRDefault="009F3319" w:rsidP="009F3319">
    <w:pPr>
      <w:pStyle w:val="xmsonormal"/>
      <w:spacing w:before="0" w:beforeAutospacing="0" w:after="0" w:afterAutospacing="0"/>
      <w:jc w:val="right"/>
      <w:rPr>
        <w:rFonts w:ascii="Tahoma" w:hAnsi="Tahoma" w:cs="Tahoma"/>
        <w:sz w:val="22"/>
        <w:szCs w:val="22"/>
      </w:rPr>
    </w:pPr>
    <w:r w:rsidRPr="003225A1">
      <w:rPr>
        <w:sz w:val="22"/>
        <w:szCs w:val="22"/>
      </w:rPr>
      <w:t>Phone (207) 667-2563</w:t>
    </w:r>
  </w:p>
  <w:p w14:paraId="010E794B" w14:textId="1FE0BF2B" w:rsidR="009F3319" w:rsidRPr="003225A1" w:rsidRDefault="009F3319" w:rsidP="009F3319">
    <w:pPr>
      <w:pStyle w:val="xmsonormal"/>
      <w:spacing w:before="0" w:beforeAutospacing="0" w:after="0" w:afterAutospacing="0"/>
      <w:jc w:val="right"/>
      <w:rPr>
        <w:rFonts w:ascii="Tahoma" w:hAnsi="Tahoma" w:cs="Tahoma"/>
        <w:sz w:val="22"/>
        <w:szCs w:val="22"/>
      </w:rPr>
    </w:pPr>
    <w:r w:rsidRPr="003225A1">
      <w:rPr>
        <w:color w:val="0000FF"/>
        <w:sz w:val="22"/>
        <w:szCs w:val="22"/>
        <w:u w:val="single"/>
      </w:rPr>
      <w:t>ellsworthmaine.gov</w:t>
    </w:r>
  </w:p>
  <w:p w14:paraId="5D169747" w14:textId="69EB44AB" w:rsidR="009F3319" w:rsidRDefault="009F3319" w:rsidP="009F331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6C28"/>
    <w:multiLevelType w:val="hybridMultilevel"/>
    <w:tmpl w:val="6FB4B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34AC3"/>
    <w:multiLevelType w:val="hybridMultilevel"/>
    <w:tmpl w:val="C1FA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263815">
    <w:abstractNumId w:val="0"/>
  </w:num>
  <w:num w:numId="2" w16cid:durableId="1632440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19"/>
    <w:rsid w:val="0006339A"/>
    <w:rsid w:val="00167048"/>
    <w:rsid w:val="003105F5"/>
    <w:rsid w:val="004D77C9"/>
    <w:rsid w:val="004E6F65"/>
    <w:rsid w:val="007B12E7"/>
    <w:rsid w:val="00807E97"/>
    <w:rsid w:val="008246C6"/>
    <w:rsid w:val="00832AAD"/>
    <w:rsid w:val="0089593D"/>
    <w:rsid w:val="008F75E8"/>
    <w:rsid w:val="00920AAD"/>
    <w:rsid w:val="009F3319"/>
    <w:rsid w:val="00D32808"/>
    <w:rsid w:val="00E07FF3"/>
    <w:rsid w:val="00F1115E"/>
    <w:rsid w:val="00FA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72807"/>
  <w15:chartTrackingRefBased/>
  <w15:docId w15:val="{C0244356-1F33-486D-A627-218314D9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F5"/>
  </w:style>
  <w:style w:type="paragraph" w:styleId="Heading1">
    <w:name w:val="heading 1"/>
    <w:basedOn w:val="Normal"/>
    <w:next w:val="Normal"/>
    <w:link w:val="Heading1Char"/>
    <w:uiPriority w:val="9"/>
    <w:qFormat/>
    <w:rsid w:val="009F3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3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3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3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3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31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31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31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3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31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319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319"/>
  </w:style>
  <w:style w:type="paragraph" w:styleId="Footer">
    <w:name w:val="footer"/>
    <w:basedOn w:val="Normal"/>
    <w:link w:val="FooterChar"/>
    <w:uiPriority w:val="99"/>
    <w:unhideWhenUsed/>
    <w:rsid w:val="009F3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319"/>
  </w:style>
  <w:style w:type="paragraph" w:customStyle="1" w:styleId="xmsonormal">
    <w:name w:val="x_msonormal"/>
    <w:basedOn w:val="Normal"/>
    <w:rsid w:val="009F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328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lsworthmaine.gov/wp-content/uploads/2025/08/Courthouse-Stormwater-Plan-8-28-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llsworthmaine.gov/wp-content/uploads/2025/04/Courthouse-Collaboration-Agreement-executed-4-3-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93F4-436B-48AA-82E8-6698BE5A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Ellsworth, Maine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Kramp-Dowling</dc:creator>
  <cp:keywords/>
  <dc:description/>
  <cp:lastModifiedBy>Ebony Kramp-Dowling</cp:lastModifiedBy>
  <cp:revision>3</cp:revision>
  <dcterms:created xsi:type="dcterms:W3CDTF">2025-08-28T19:14:00Z</dcterms:created>
  <dcterms:modified xsi:type="dcterms:W3CDTF">2025-08-28T20:21:00Z</dcterms:modified>
</cp:coreProperties>
</file>