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C2185" w14:textId="0AA9DF7F" w:rsidR="00EF5FE9" w:rsidRDefault="00EF5FE9" w:rsidP="00EF5FE9">
      <w:pPr>
        <w:spacing w:after="0"/>
        <w:jc w:val="both"/>
        <w:rPr>
          <w:rFonts w:ascii="Times New Roman" w:hAnsi="Times New Roman" w:cs="Times New Roman"/>
        </w:rPr>
      </w:pPr>
      <w:r w:rsidRPr="00EF5FE9">
        <w:rPr>
          <w:rFonts w:ascii="Times New Roman" w:hAnsi="Times New Roman" w:cs="Times New Roman"/>
          <w:b/>
          <w:bCs/>
        </w:rPr>
        <w:t xml:space="preserve">SPECIAL </w:t>
      </w:r>
      <w:r>
        <w:rPr>
          <w:rFonts w:ascii="Times New Roman" w:hAnsi="Times New Roman" w:cs="Times New Roman"/>
          <w:b/>
          <w:bCs/>
        </w:rPr>
        <w:t xml:space="preserve">ELLSWORTH </w:t>
      </w:r>
      <w:r w:rsidRPr="00EF5FE9">
        <w:rPr>
          <w:rFonts w:ascii="Times New Roman" w:hAnsi="Times New Roman" w:cs="Times New Roman"/>
          <w:b/>
          <w:bCs/>
        </w:rPr>
        <w:t>CITY COUNCIL MEETING MINUTES</w:t>
      </w:r>
      <w:r w:rsidRPr="00EF5FE9">
        <w:rPr>
          <w:rFonts w:ascii="Times New Roman" w:hAnsi="Times New Roman" w:cs="Times New Roman"/>
        </w:rPr>
        <w:t xml:space="preserve"> </w:t>
      </w:r>
    </w:p>
    <w:p w14:paraId="4DC967A3" w14:textId="48DF2C05" w:rsidR="00EF5FE9" w:rsidRDefault="00EF5FE9" w:rsidP="00EF5FE9">
      <w:pPr>
        <w:spacing w:after="0"/>
        <w:jc w:val="both"/>
        <w:rPr>
          <w:rFonts w:ascii="Times New Roman" w:hAnsi="Times New Roman" w:cs="Times New Roman"/>
          <w:b/>
          <w:bCs/>
        </w:rPr>
      </w:pPr>
      <w:r>
        <w:rPr>
          <w:rFonts w:ascii="Times New Roman" w:hAnsi="Times New Roman" w:cs="Times New Roman"/>
          <w:b/>
          <w:bCs/>
        </w:rPr>
        <w:t xml:space="preserve">Date: </w:t>
      </w:r>
      <w:r w:rsidRPr="00EF5FE9">
        <w:rPr>
          <w:rFonts w:ascii="Times New Roman" w:hAnsi="Times New Roman" w:cs="Times New Roman"/>
        </w:rPr>
        <w:t>Tuesday, July 7, 2026</w:t>
      </w:r>
      <w:r w:rsidRPr="00EF5FE9">
        <w:rPr>
          <w:rFonts w:ascii="Times New Roman" w:hAnsi="Times New Roman" w:cs="Times New Roman"/>
          <w:b/>
          <w:bCs/>
        </w:rPr>
        <w:t xml:space="preserve"> </w:t>
      </w:r>
    </w:p>
    <w:p w14:paraId="11720E0D" w14:textId="4E1FA6C7" w:rsidR="00EF5FE9" w:rsidRDefault="00EF5FE9" w:rsidP="00EF5FE9">
      <w:pPr>
        <w:spacing w:after="0"/>
        <w:jc w:val="both"/>
        <w:rPr>
          <w:rFonts w:ascii="Times New Roman" w:hAnsi="Times New Roman" w:cs="Times New Roman"/>
        </w:rPr>
      </w:pPr>
      <w:r>
        <w:rPr>
          <w:rFonts w:ascii="Times New Roman" w:hAnsi="Times New Roman" w:cs="Times New Roman"/>
          <w:b/>
          <w:bCs/>
        </w:rPr>
        <w:t xml:space="preserve">Time: </w:t>
      </w:r>
      <w:r w:rsidRPr="00EF5FE9">
        <w:rPr>
          <w:rFonts w:ascii="Times New Roman" w:hAnsi="Times New Roman" w:cs="Times New Roman"/>
        </w:rPr>
        <w:t xml:space="preserve">6:00 PM </w:t>
      </w:r>
    </w:p>
    <w:p w14:paraId="52611F1B" w14:textId="446306E7" w:rsidR="00EF5FE9" w:rsidRPr="00EF5FE9" w:rsidRDefault="00EF5FE9" w:rsidP="00EF5FE9">
      <w:pPr>
        <w:spacing w:after="0"/>
        <w:jc w:val="both"/>
        <w:rPr>
          <w:rFonts w:ascii="Times New Roman" w:hAnsi="Times New Roman" w:cs="Times New Roman"/>
        </w:rPr>
      </w:pPr>
      <w:r>
        <w:rPr>
          <w:rFonts w:ascii="Times New Roman" w:hAnsi="Times New Roman" w:cs="Times New Roman"/>
          <w:b/>
          <w:bCs/>
        </w:rPr>
        <w:t xml:space="preserve">Location: </w:t>
      </w:r>
      <w:r w:rsidRPr="00EF5FE9">
        <w:rPr>
          <w:rFonts w:ascii="Times New Roman" w:hAnsi="Times New Roman" w:cs="Times New Roman"/>
        </w:rPr>
        <w:t>Council Chambers</w:t>
      </w:r>
    </w:p>
    <w:p w14:paraId="33D793E6" w14:textId="77777777" w:rsidR="00EF5FE9" w:rsidRDefault="00EF5FE9" w:rsidP="00EF5FE9">
      <w:pPr>
        <w:spacing w:after="0"/>
        <w:jc w:val="both"/>
        <w:rPr>
          <w:rFonts w:ascii="Times New Roman" w:hAnsi="Times New Roman" w:cs="Times New Roman"/>
          <w:b/>
          <w:bCs/>
        </w:rPr>
      </w:pPr>
    </w:p>
    <w:p w14:paraId="72F34185" w14:textId="0F71D17D" w:rsidR="00EF5FE9" w:rsidRPr="00EF5FE9" w:rsidRDefault="00EF5FE9" w:rsidP="00EF5FE9">
      <w:pPr>
        <w:spacing w:after="0"/>
        <w:jc w:val="both"/>
        <w:rPr>
          <w:rFonts w:ascii="Times New Roman" w:hAnsi="Times New Roman" w:cs="Times New Roman"/>
        </w:rPr>
      </w:pPr>
      <w:r w:rsidRPr="00EF5FE9">
        <w:rPr>
          <w:rFonts w:ascii="Times New Roman" w:hAnsi="Times New Roman" w:cs="Times New Roman"/>
          <w:b/>
          <w:bCs/>
        </w:rPr>
        <w:t xml:space="preserve">1. </w:t>
      </w:r>
      <w:r>
        <w:rPr>
          <w:rFonts w:ascii="Times New Roman" w:hAnsi="Times New Roman" w:cs="Times New Roman"/>
          <w:b/>
          <w:bCs/>
        </w:rPr>
        <w:t>Call to Order:</w:t>
      </w:r>
      <w:r w:rsidRPr="00EF5FE9">
        <w:rPr>
          <w:rFonts w:ascii="Times New Roman" w:hAnsi="Times New Roman" w:cs="Times New Roman"/>
        </w:rPr>
        <w:t xml:space="preserve"> The special meeting of the Ellsworth City Council was called to order at 6:00 PM by the Chair</w:t>
      </w:r>
      <w:r w:rsidR="00550C6F">
        <w:rPr>
          <w:rFonts w:ascii="Times New Roman" w:hAnsi="Times New Roman" w:cs="Times New Roman"/>
        </w:rPr>
        <w:t xml:space="preserve"> Lyons</w:t>
      </w:r>
      <w:r w:rsidRPr="00EF5FE9">
        <w:rPr>
          <w:rFonts w:ascii="Times New Roman" w:hAnsi="Times New Roman" w:cs="Times New Roman"/>
        </w:rPr>
        <w:t>.</w:t>
      </w:r>
    </w:p>
    <w:p w14:paraId="57EBA220" w14:textId="77777777" w:rsidR="00EF5FE9" w:rsidRDefault="00EF5FE9" w:rsidP="00EF5FE9">
      <w:pPr>
        <w:spacing w:after="0"/>
        <w:jc w:val="both"/>
        <w:rPr>
          <w:rFonts w:ascii="Times New Roman" w:hAnsi="Times New Roman" w:cs="Times New Roman"/>
          <w:b/>
          <w:bCs/>
        </w:rPr>
      </w:pPr>
    </w:p>
    <w:p w14:paraId="30ED5910" w14:textId="3FC52CD1" w:rsidR="00EF5FE9" w:rsidRPr="00EF5FE9" w:rsidRDefault="00EF5FE9" w:rsidP="00EF5FE9">
      <w:pPr>
        <w:spacing w:after="0"/>
        <w:jc w:val="both"/>
        <w:rPr>
          <w:rFonts w:ascii="Times New Roman" w:hAnsi="Times New Roman" w:cs="Times New Roman"/>
        </w:rPr>
      </w:pPr>
      <w:r w:rsidRPr="00EF5FE9">
        <w:rPr>
          <w:rFonts w:ascii="Times New Roman" w:hAnsi="Times New Roman" w:cs="Times New Roman"/>
          <w:b/>
          <w:bCs/>
        </w:rPr>
        <w:t xml:space="preserve">2. </w:t>
      </w:r>
      <w:r>
        <w:rPr>
          <w:rFonts w:ascii="Times New Roman" w:hAnsi="Times New Roman" w:cs="Times New Roman"/>
          <w:b/>
          <w:bCs/>
        </w:rPr>
        <w:t>Council Order #070700: Winter Salt Bid:</w:t>
      </w:r>
      <w:r>
        <w:rPr>
          <w:rFonts w:ascii="Times New Roman" w:hAnsi="Times New Roman" w:cs="Times New Roman"/>
        </w:rPr>
        <w:t xml:space="preserve"> </w:t>
      </w:r>
      <w:r w:rsidRPr="00EF5FE9">
        <w:rPr>
          <w:rFonts w:ascii="Times New Roman" w:hAnsi="Times New Roman" w:cs="Times New Roman"/>
        </w:rPr>
        <w:t>Staff reported on the procurement process for winter road salt, noting they compared a regional cooperative bid against the state’s contract. While state pricing has increased from the previous year, it remains the most cost-effective option at $72.42 per ton, compared to the lowest cooperative bid of $75.00 per ton. The city typically requests up to 3,000 tons, though actual usage varies (approximately 2,500 tons last winter). Staff recommended Eastern Salt Company, the same vendor used last year, due to satisfactory salt quality. The special meeting was required to meet a short acceptance window provided by the state.</w:t>
      </w:r>
    </w:p>
    <w:p w14:paraId="7039059E" w14:textId="77777777" w:rsidR="00550C6F" w:rsidRDefault="00550C6F" w:rsidP="00EF5FE9">
      <w:pPr>
        <w:spacing w:after="0"/>
        <w:jc w:val="both"/>
        <w:rPr>
          <w:rFonts w:ascii="Times New Roman" w:hAnsi="Times New Roman" w:cs="Times New Roman"/>
          <w:b/>
          <w:bCs/>
        </w:rPr>
      </w:pPr>
    </w:p>
    <w:p w14:paraId="1C7E79FB" w14:textId="4EFD8DE2" w:rsidR="00EF5FE9" w:rsidRPr="00EF5FE9" w:rsidRDefault="00EF5FE9" w:rsidP="00EF5FE9">
      <w:pPr>
        <w:spacing w:after="0"/>
        <w:jc w:val="both"/>
        <w:rPr>
          <w:rFonts w:ascii="Times New Roman" w:hAnsi="Times New Roman" w:cs="Times New Roman"/>
        </w:rPr>
      </w:pPr>
      <w:r w:rsidRPr="00EF5FE9">
        <w:rPr>
          <w:rFonts w:ascii="Times New Roman" w:hAnsi="Times New Roman" w:cs="Times New Roman"/>
          <w:b/>
          <w:bCs/>
        </w:rPr>
        <w:t>Council Discussion:</w:t>
      </w:r>
      <w:r w:rsidRPr="00EF5FE9">
        <w:rPr>
          <w:rFonts w:ascii="Times New Roman" w:hAnsi="Times New Roman" w:cs="Times New Roman"/>
        </w:rPr>
        <w:t xml:space="preserve"> Councilors inquired about the handling of excess salt, which is stored in the city's salt shed and reused the following year. There was a brief, humorous exchange regarding "pink Himalayan sea salt" as an alternative. Discussion also touched on the impact of winter weather types on salt usage, noting that icy conditions often require more salt than heavy snow.</w:t>
      </w:r>
    </w:p>
    <w:p w14:paraId="5CAEEAE0" w14:textId="7F847A5E" w:rsidR="00EF5FE9" w:rsidRPr="00EF5FE9" w:rsidRDefault="00EF5FE9" w:rsidP="00EF5FE9">
      <w:pPr>
        <w:pStyle w:val="ListParagraph"/>
        <w:numPr>
          <w:ilvl w:val="0"/>
          <w:numId w:val="3"/>
        </w:numPr>
        <w:spacing w:after="0"/>
        <w:jc w:val="both"/>
        <w:rPr>
          <w:rFonts w:ascii="Times New Roman" w:hAnsi="Times New Roman" w:cs="Times New Roman"/>
        </w:rPr>
      </w:pPr>
      <w:r w:rsidRPr="00EF5FE9">
        <w:rPr>
          <w:rFonts w:ascii="Times New Roman" w:hAnsi="Times New Roman" w:cs="Times New Roman"/>
          <w:b/>
          <w:bCs/>
        </w:rPr>
        <w:t>Motion:</w:t>
      </w:r>
      <w:r w:rsidRPr="00EF5FE9">
        <w:rPr>
          <w:rFonts w:ascii="Times New Roman" w:hAnsi="Times New Roman" w:cs="Times New Roman"/>
        </w:rPr>
        <w:t xml:space="preserve"> To accept the 2026-2027 Winter Road Salt contract by accepting the bid from Eastern Salt Company at the delivered unit price of $72.42 per ton, with funding to be paid from the FY27 highway operations budget. </w:t>
      </w:r>
    </w:p>
    <w:p w14:paraId="5FFAC9F2" w14:textId="4191555C" w:rsidR="00EF5FE9" w:rsidRPr="00EF5FE9" w:rsidRDefault="00EF5FE9" w:rsidP="00EF5FE9">
      <w:pPr>
        <w:pStyle w:val="ListParagraph"/>
        <w:numPr>
          <w:ilvl w:val="0"/>
          <w:numId w:val="3"/>
        </w:numPr>
        <w:spacing w:after="0"/>
        <w:jc w:val="both"/>
        <w:rPr>
          <w:rFonts w:ascii="Times New Roman" w:hAnsi="Times New Roman" w:cs="Times New Roman"/>
        </w:rPr>
      </w:pPr>
      <w:r w:rsidRPr="00EF5FE9">
        <w:rPr>
          <w:rFonts w:ascii="Times New Roman" w:hAnsi="Times New Roman" w:cs="Times New Roman"/>
          <w:b/>
          <w:bCs/>
        </w:rPr>
        <w:t>Moved by:</w:t>
      </w:r>
      <w:r w:rsidRPr="00EF5FE9">
        <w:rPr>
          <w:rFonts w:ascii="Times New Roman" w:hAnsi="Times New Roman" w:cs="Times New Roman"/>
        </w:rPr>
        <w:t xml:space="preserve"> </w:t>
      </w:r>
      <w:r w:rsidR="00550C6F">
        <w:rPr>
          <w:rFonts w:ascii="Times New Roman" w:hAnsi="Times New Roman" w:cs="Times New Roman"/>
        </w:rPr>
        <w:t>Councilor M. Smith</w:t>
      </w:r>
      <w:r>
        <w:rPr>
          <w:rFonts w:ascii="Times New Roman" w:hAnsi="Times New Roman" w:cs="Times New Roman"/>
        </w:rPr>
        <w:t xml:space="preserve"> </w:t>
      </w:r>
      <w:r w:rsidRPr="00EF5FE9">
        <w:rPr>
          <w:rFonts w:ascii="Times New Roman" w:hAnsi="Times New Roman" w:cs="Times New Roman"/>
          <w:b/>
          <w:bCs/>
        </w:rPr>
        <w:t>Seconded by:</w:t>
      </w:r>
      <w:r w:rsidRPr="00EF5FE9">
        <w:rPr>
          <w:rFonts w:ascii="Times New Roman" w:hAnsi="Times New Roman" w:cs="Times New Roman"/>
        </w:rPr>
        <w:t xml:space="preserve"> </w:t>
      </w:r>
      <w:r w:rsidR="00550C6F">
        <w:rPr>
          <w:rFonts w:ascii="Times New Roman" w:hAnsi="Times New Roman" w:cs="Times New Roman"/>
        </w:rPr>
        <w:t>Councilor O’Halloran.</w:t>
      </w:r>
    </w:p>
    <w:p w14:paraId="76032CEA" w14:textId="5EEBE9A3" w:rsidR="00EF5FE9" w:rsidRPr="00EF5FE9" w:rsidRDefault="00EF5FE9" w:rsidP="00EF5FE9">
      <w:pPr>
        <w:pStyle w:val="ListParagraph"/>
        <w:numPr>
          <w:ilvl w:val="0"/>
          <w:numId w:val="3"/>
        </w:numPr>
        <w:spacing w:after="0"/>
        <w:jc w:val="both"/>
        <w:rPr>
          <w:rFonts w:ascii="Times New Roman" w:hAnsi="Times New Roman" w:cs="Times New Roman"/>
        </w:rPr>
      </w:pPr>
      <w:r w:rsidRPr="00EF5FE9">
        <w:rPr>
          <w:rFonts w:ascii="Times New Roman" w:hAnsi="Times New Roman" w:cs="Times New Roman"/>
          <w:b/>
          <w:bCs/>
        </w:rPr>
        <w:t>Result:</w:t>
      </w:r>
      <w:r w:rsidRPr="00EF5FE9">
        <w:rPr>
          <w:rFonts w:ascii="Times New Roman" w:hAnsi="Times New Roman" w:cs="Times New Roman"/>
        </w:rPr>
        <w:t xml:space="preserve"> Motion carries 6 to 1</w:t>
      </w:r>
      <w:r w:rsidR="00550C6F">
        <w:rPr>
          <w:rFonts w:ascii="Times New Roman" w:hAnsi="Times New Roman" w:cs="Times New Roman"/>
        </w:rPr>
        <w:t xml:space="preserve"> (Councilor Shea opposed).</w:t>
      </w:r>
    </w:p>
    <w:p w14:paraId="2C07B5DF" w14:textId="77777777" w:rsidR="00EF5FE9" w:rsidRDefault="00EF5FE9" w:rsidP="00EF5FE9">
      <w:pPr>
        <w:spacing w:after="0"/>
        <w:jc w:val="both"/>
        <w:rPr>
          <w:rFonts w:ascii="Times New Roman" w:hAnsi="Times New Roman" w:cs="Times New Roman"/>
          <w:b/>
          <w:bCs/>
        </w:rPr>
      </w:pPr>
    </w:p>
    <w:p w14:paraId="681B955F" w14:textId="2A453CE8" w:rsidR="00EF5FE9" w:rsidRPr="00EF5FE9" w:rsidRDefault="00EF5FE9" w:rsidP="00EF5FE9">
      <w:pPr>
        <w:spacing w:after="0"/>
        <w:jc w:val="both"/>
        <w:rPr>
          <w:rFonts w:ascii="Times New Roman" w:hAnsi="Times New Roman" w:cs="Times New Roman"/>
        </w:rPr>
      </w:pPr>
      <w:r>
        <w:rPr>
          <w:rFonts w:ascii="Times New Roman" w:hAnsi="Times New Roman" w:cs="Times New Roman"/>
        </w:rPr>
        <w:t xml:space="preserve">After the vote, </w:t>
      </w:r>
      <w:r w:rsidRPr="00EF5FE9">
        <w:rPr>
          <w:rFonts w:ascii="Times New Roman" w:hAnsi="Times New Roman" w:cs="Times New Roman"/>
        </w:rPr>
        <w:t>Councilor O’Halloran shared concerns raised by a citizen living on S</w:t>
      </w:r>
      <w:r w:rsidR="00550C6F">
        <w:rPr>
          <w:rFonts w:ascii="Times New Roman" w:hAnsi="Times New Roman" w:cs="Times New Roman"/>
        </w:rPr>
        <w:t>ar</w:t>
      </w:r>
      <w:r w:rsidRPr="00EF5FE9">
        <w:rPr>
          <w:rFonts w:ascii="Times New Roman" w:hAnsi="Times New Roman" w:cs="Times New Roman"/>
        </w:rPr>
        <w:t>gent Drive, a private road. The discussion focused on the following points:</w:t>
      </w:r>
    </w:p>
    <w:p w14:paraId="053E39FA" w14:textId="77777777" w:rsidR="00EF5FE9" w:rsidRPr="00EF5FE9" w:rsidRDefault="00EF5FE9" w:rsidP="00EF5FE9">
      <w:pPr>
        <w:numPr>
          <w:ilvl w:val="0"/>
          <w:numId w:val="1"/>
        </w:numPr>
        <w:spacing w:after="0"/>
        <w:jc w:val="both"/>
        <w:rPr>
          <w:rFonts w:ascii="Times New Roman" w:hAnsi="Times New Roman" w:cs="Times New Roman"/>
        </w:rPr>
      </w:pPr>
      <w:r w:rsidRPr="00EF5FE9">
        <w:rPr>
          <w:rFonts w:ascii="Times New Roman" w:hAnsi="Times New Roman" w:cs="Times New Roman"/>
          <w:b/>
          <w:bCs/>
        </w:rPr>
        <w:t>Salt-to-Sand Ratio:</w:t>
      </w:r>
      <w:r w:rsidRPr="00EF5FE9">
        <w:rPr>
          <w:rFonts w:ascii="Times New Roman" w:hAnsi="Times New Roman" w:cs="Times New Roman"/>
        </w:rPr>
        <w:t xml:space="preserve"> In response to the citizen's inquiry, it was clarified that the city uses a ratio of approximately three cubic yards of salt to every ten yards of sand.</w:t>
      </w:r>
    </w:p>
    <w:p w14:paraId="3F42E4D7" w14:textId="1F27E9CE" w:rsidR="00EF5FE9" w:rsidRPr="00EF5FE9" w:rsidRDefault="00EF5FE9" w:rsidP="00EF5FE9">
      <w:pPr>
        <w:numPr>
          <w:ilvl w:val="0"/>
          <w:numId w:val="1"/>
        </w:numPr>
        <w:spacing w:after="0"/>
        <w:jc w:val="both"/>
        <w:rPr>
          <w:rFonts w:ascii="Times New Roman" w:hAnsi="Times New Roman" w:cs="Times New Roman"/>
        </w:rPr>
      </w:pPr>
      <w:r w:rsidRPr="00EF5FE9">
        <w:rPr>
          <w:rFonts w:ascii="Times New Roman" w:hAnsi="Times New Roman" w:cs="Times New Roman"/>
          <w:b/>
          <w:bCs/>
        </w:rPr>
        <w:t>Environmental Concerns:</w:t>
      </w:r>
      <w:r w:rsidRPr="00EF5FE9">
        <w:rPr>
          <w:rFonts w:ascii="Times New Roman" w:hAnsi="Times New Roman" w:cs="Times New Roman"/>
        </w:rPr>
        <w:t xml:space="preserve"> Concerns were raised regarding an accident involving a city truck on S</w:t>
      </w:r>
      <w:r w:rsidR="00550C6F">
        <w:rPr>
          <w:rFonts w:ascii="Times New Roman" w:hAnsi="Times New Roman" w:cs="Times New Roman"/>
        </w:rPr>
        <w:t>a</w:t>
      </w:r>
      <w:r w:rsidRPr="00EF5FE9">
        <w:rPr>
          <w:rFonts w:ascii="Times New Roman" w:hAnsi="Times New Roman" w:cs="Times New Roman"/>
        </w:rPr>
        <w:t>rgent Drive the previous winter. The citizen alleged that oil or other contaminants from the spill in the Branch Pond watershed were never properly cleaned up. Staff indicated that sand was used to soak up the spill at the time, but a formal cleanup may not have occurred due to an incoming storm. The Council requested that the DEP be contacted to determine if further remediation is necessary.</w:t>
      </w:r>
    </w:p>
    <w:p w14:paraId="580CD9FF" w14:textId="6BCD439E" w:rsidR="00EF5FE9" w:rsidRPr="00EF5FE9" w:rsidRDefault="00EF5FE9" w:rsidP="00EF5FE9">
      <w:pPr>
        <w:numPr>
          <w:ilvl w:val="0"/>
          <w:numId w:val="1"/>
        </w:numPr>
        <w:spacing w:after="0"/>
        <w:jc w:val="both"/>
        <w:rPr>
          <w:rFonts w:ascii="Times New Roman" w:hAnsi="Times New Roman" w:cs="Times New Roman"/>
        </w:rPr>
      </w:pPr>
      <w:r w:rsidRPr="00EF5FE9">
        <w:rPr>
          <w:rFonts w:ascii="Times New Roman" w:hAnsi="Times New Roman" w:cs="Times New Roman"/>
          <w:b/>
          <w:bCs/>
        </w:rPr>
        <w:t>Private Road Maintenance Agreements:</w:t>
      </w:r>
      <w:r w:rsidRPr="00EF5FE9">
        <w:rPr>
          <w:rFonts w:ascii="Times New Roman" w:hAnsi="Times New Roman" w:cs="Times New Roman"/>
        </w:rPr>
        <w:t xml:space="preserve"> A significant portion of the discussion centered on the "handshake agreement" the city has for maintenance (sanding, salting, and grading) on S</w:t>
      </w:r>
      <w:r w:rsidR="00550C6F">
        <w:rPr>
          <w:rFonts w:ascii="Times New Roman" w:hAnsi="Times New Roman" w:cs="Times New Roman"/>
        </w:rPr>
        <w:t>a</w:t>
      </w:r>
      <w:r w:rsidRPr="00EF5FE9">
        <w:rPr>
          <w:rFonts w:ascii="Times New Roman" w:hAnsi="Times New Roman" w:cs="Times New Roman"/>
        </w:rPr>
        <w:t xml:space="preserve">rgent Drive and other private roads. Councilor O'Halloran and others expressed concerns over liability, transparency, and the lack of formal, written contracts for work </w:t>
      </w:r>
      <w:r w:rsidRPr="00EF5FE9">
        <w:rPr>
          <w:rFonts w:ascii="Times New Roman" w:hAnsi="Times New Roman" w:cs="Times New Roman"/>
        </w:rPr>
        <w:lastRenderedPageBreak/>
        <w:t>performed on private property. Staff agreed to investigate the existence of any formal historical agreements and emphasized the need to formalize these arrangements moving forward.</w:t>
      </w:r>
    </w:p>
    <w:p w14:paraId="16FB23A0" w14:textId="77777777" w:rsidR="00EF5FE9" w:rsidRDefault="00EF5FE9" w:rsidP="00EF5FE9">
      <w:pPr>
        <w:spacing w:after="0"/>
        <w:jc w:val="both"/>
        <w:rPr>
          <w:rFonts w:ascii="Times New Roman" w:hAnsi="Times New Roman" w:cs="Times New Roman"/>
          <w:b/>
          <w:bCs/>
        </w:rPr>
      </w:pPr>
    </w:p>
    <w:p w14:paraId="72DF0591" w14:textId="7024977E" w:rsidR="00EF5FE9" w:rsidRPr="00EF5FE9" w:rsidRDefault="00EF5FE9" w:rsidP="00EF5FE9">
      <w:pPr>
        <w:spacing w:after="0"/>
        <w:jc w:val="both"/>
        <w:rPr>
          <w:rFonts w:ascii="Times New Roman" w:hAnsi="Times New Roman" w:cs="Times New Roman"/>
        </w:rPr>
      </w:pPr>
      <w:r w:rsidRPr="00EF5FE9">
        <w:rPr>
          <w:rFonts w:ascii="Times New Roman" w:hAnsi="Times New Roman" w:cs="Times New Roman"/>
          <w:b/>
          <w:bCs/>
        </w:rPr>
        <w:t xml:space="preserve">3. </w:t>
      </w:r>
      <w:r>
        <w:rPr>
          <w:rFonts w:ascii="Times New Roman" w:hAnsi="Times New Roman" w:cs="Times New Roman"/>
          <w:b/>
          <w:bCs/>
        </w:rPr>
        <w:t>Adjournment:</w:t>
      </w:r>
    </w:p>
    <w:p w14:paraId="69C19BCF" w14:textId="77777777" w:rsidR="00EF5FE9" w:rsidRPr="00EF5FE9" w:rsidRDefault="00EF5FE9" w:rsidP="00EF5FE9">
      <w:pPr>
        <w:pStyle w:val="ListParagraph"/>
        <w:numPr>
          <w:ilvl w:val="0"/>
          <w:numId w:val="2"/>
        </w:numPr>
        <w:spacing w:after="0"/>
        <w:jc w:val="both"/>
        <w:rPr>
          <w:rFonts w:ascii="Times New Roman" w:hAnsi="Times New Roman" w:cs="Times New Roman"/>
        </w:rPr>
      </w:pPr>
      <w:r w:rsidRPr="00EF5FE9">
        <w:rPr>
          <w:rFonts w:ascii="Times New Roman" w:hAnsi="Times New Roman" w:cs="Times New Roman"/>
          <w:b/>
          <w:bCs/>
        </w:rPr>
        <w:t>Motion:</w:t>
      </w:r>
      <w:r w:rsidRPr="00EF5FE9">
        <w:rPr>
          <w:rFonts w:ascii="Times New Roman" w:hAnsi="Times New Roman" w:cs="Times New Roman"/>
        </w:rPr>
        <w:t xml:space="preserve"> To adjourn the July 7, 2026, Special City Council Meeting. </w:t>
      </w:r>
    </w:p>
    <w:p w14:paraId="3605B137" w14:textId="3D63EE94" w:rsidR="00EF5FE9" w:rsidRDefault="00EF5FE9" w:rsidP="00EF5FE9">
      <w:pPr>
        <w:pStyle w:val="ListParagraph"/>
        <w:numPr>
          <w:ilvl w:val="0"/>
          <w:numId w:val="2"/>
        </w:numPr>
        <w:spacing w:after="0"/>
        <w:jc w:val="both"/>
        <w:rPr>
          <w:rFonts w:ascii="Times New Roman" w:hAnsi="Times New Roman" w:cs="Times New Roman"/>
        </w:rPr>
      </w:pPr>
      <w:r w:rsidRPr="00EF5FE9">
        <w:rPr>
          <w:rFonts w:ascii="Times New Roman" w:hAnsi="Times New Roman" w:cs="Times New Roman"/>
          <w:b/>
          <w:bCs/>
        </w:rPr>
        <w:t>Moved by:</w:t>
      </w:r>
      <w:r w:rsidRPr="00EF5FE9">
        <w:rPr>
          <w:rFonts w:ascii="Times New Roman" w:hAnsi="Times New Roman" w:cs="Times New Roman"/>
        </w:rPr>
        <w:t xml:space="preserve"> </w:t>
      </w:r>
      <w:r w:rsidR="00550C6F">
        <w:rPr>
          <w:rFonts w:ascii="Times New Roman" w:hAnsi="Times New Roman" w:cs="Times New Roman"/>
        </w:rPr>
        <w:t>Councilor N. Smith;</w:t>
      </w:r>
      <w:r w:rsidRPr="00EF5FE9">
        <w:rPr>
          <w:rFonts w:ascii="Times New Roman" w:hAnsi="Times New Roman" w:cs="Times New Roman"/>
        </w:rPr>
        <w:t xml:space="preserve"> </w:t>
      </w:r>
      <w:r w:rsidRPr="00EF5FE9">
        <w:rPr>
          <w:rFonts w:ascii="Times New Roman" w:hAnsi="Times New Roman" w:cs="Times New Roman"/>
          <w:b/>
          <w:bCs/>
        </w:rPr>
        <w:t>Seconded by:</w:t>
      </w:r>
      <w:r w:rsidRPr="00EF5FE9">
        <w:rPr>
          <w:rFonts w:ascii="Times New Roman" w:hAnsi="Times New Roman" w:cs="Times New Roman"/>
        </w:rPr>
        <w:t xml:space="preserve"> </w:t>
      </w:r>
      <w:r w:rsidR="00550C6F">
        <w:rPr>
          <w:rFonts w:ascii="Times New Roman" w:hAnsi="Times New Roman" w:cs="Times New Roman"/>
        </w:rPr>
        <w:t>Councilor Martineau.</w:t>
      </w:r>
      <w:r w:rsidRPr="00EF5FE9">
        <w:rPr>
          <w:rFonts w:ascii="Times New Roman" w:hAnsi="Times New Roman" w:cs="Times New Roman"/>
        </w:rPr>
        <w:t xml:space="preserve"> </w:t>
      </w:r>
    </w:p>
    <w:p w14:paraId="70E56F8D" w14:textId="13058EFD" w:rsidR="00EF5FE9" w:rsidRPr="00EF5FE9" w:rsidRDefault="00EF5FE9" w:rsidP="00EF5FE9">
      <w:pPr>
        <w:pStyle w:val="ListParagraph"/>
        <w:numPr>
          <w:ilvl w:val="0"/>
          <w:numId w:val="2"/>
        </w:numPr>
        <w:spacing w:after="0"/>
        <w:jc w:val="both"/>
        <w:rPr>
          <w:rFonts w:ascii="Times New Roman" w:hAnsi="Times New Roman" w:cs="Times New Roman"/>
        </w:rPr>
      </w:pPr>
      <w:r w:rsidRPr="00EF5FE9">
        <w:rPr>
          <w:rFonts w:ascii="Times New Roman" w:hAnsi="Times New Roman" w:cs="Times New Roman"/>
          <w:b/>
          <w:bCs/>
        </w:rPr>
        <w:t>Result:</w:t>
      </w:r>
      <w:r w:rsidRPr="00EF5FE9">
        <w:rPr>
          <w:rFonts w:ascii="Times New Roman" w:hAnsi="Times New Roman" w:cs="Times New Roman"/>
        </w:rPr>
        <w:t xml:space="preserve"> </w:t>
      </w:r>
      <w:r w:rsidR="00550C6F">
        <w:rPr>
          <w:rFonts w:ascii="Times New Roman" w:hAnsi="Times New Roman" w:cs="Times New Roman"/>
        </w:rPr>
        <w:t>Passed unanimously.</w:t>
      </w:r>
    </w:p>
    <w:p w14:paraId="2FDCA617" w14:textId="497B4630" w:rsidR="00F1115E" w:rsidRPr="00EF5FE9" w:rsidRDefault="00F1115E" w:rsidP="00EF5FE9">
      <w:pPr>
        <w:spacing w:after="0"/>
        <w:jc w:val="both"/>
        <w:rPr>
          <w:rFonts w:ascii="Times New Roman" w:hAnsi="Times New Roman" w:cs="Times New Roman"/>
        </w:rPr>
      </w:pPr>
    </w:p>
    <w:sectPr w:rsidR="00F1115E" w:rsidRPr="00EF5F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812CB"/>
    <w:multiLevelType w:val="hybridMultilevel"/>
    <w:tmpl w:val="41F8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ED2F4A"/>
    <w:multiLevelType w:val="multilevel"/>
    <w:tmpl w:val="D2A49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8803BC"/>
    <w:multiLevelType w:val="hybridMultilevel"/>
    <w:tmpl w:val="59740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8937701">
    <w:abstractNumId w:val="1"/>
  </w:num>
  <w:num w:numId="2" w16cid:durableId="323901358">
    <w:abstractNumId w:val="0"/>
  </w:num>
  <w:num w:numId="3" w16cid:durableId="4065365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FE9"/>
    <w:rsid w:val="00513395"/>
    <w:rsid w:val="00550C6F"/>
    <w:rsid w:val="008246C6"/>
    <w:rsid w:val="00832AAD"/>
    <w:rsid w:val="0089593D"/>
    <w:rsid w:val="00EF5FE9"/>
    <w:rsid w:val="00F11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5A2C8"/>
  <w15:chartTrackingRefBased/>
  <w15:docId w15:val="{549AD937-B8E8-43CE-8157-7F3401DC7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5FE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F5FE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F5FE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F5FE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F5FE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F5F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F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F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F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FE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F5FE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F5FE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F5FE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F5FE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F5F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F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F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FE9"/>
    <w:rPr>
      <w:rFonts w:eastAsiaTheme="majorEastAsia" w:cstheme="majorBidi"/>
      <w:color w:val="272727" w:themeColor="text1" w:themeTint="D8"/>
    </w:rPr>
  </w:style>
  <w:style w:type="paragraph" w:styleId="Title">
    <w:name w:val="Title"/>
    <w:basedOn w:val="Normal"/>
    <w:next w:val="Normal"/>
    <w:link w:val="TitleChar"/>
    <w:uiPriority w:val="10"/>
    <w:qFormat/>
    <w:rsid w:val="00EF5F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5F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F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5F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FE9"/>
    <w:pPr>
      <w:spacing w:before="160"/>
      <w:jc w:val="center"/>
    </w:pPr>
    <w:rPr>
      <w:i/>
      <w:iCs/>
      <w:color w:val="404040" w:themeColor="text1" w:themeTint="BF"/>
    </w:rPr>
  </w:style>
  <w:style w:type="character" w:customStyle="1" w:styleId="QuoteChar">
    <w:name w:val="Quote Char"/>
    <w:basedOn w:val="DefaultParagraphFont"/>
    <w:link w:val="Quote"/>
    <w:uiPriority w:val="29"/>
    <w:rsid w:val="00EF5FE9"/>
    <w:rPr>
      <w:i/>
      <w:iCs/>
      <w:color w:val="404040" w:themeColor="text1" w:themeTint="BF"/>
    </w:rPr>
  </w:style>
  <w:style w:type="paragraph" w:styleId="ListParagraph">
    <w:name w:val="List Paragraph"/>
    <w:basedOn w:val="Normal"/>
    <w:uiPriority w:val="34"/>
    <w:qFormat/>
    <w:rsid w:val="00EF5FE9"/>
    <w:pPr>
      <w:ind w:left="720"/>
      <w:contextualSpacing/>
    </w:pPr>
  </w:style>
  <w:style w:type="character" w:styleId="IntenseEmphasis">
    <w:name w:val="Intense Emphasis"/>
    <w:basedOn w:val="DefaultParagraphFont"/>
    <w:uiPriority w:val="21"/>
    <w:qFormat/>
    <w:rsid w:val="00EF5FE9"/>
    <w:rPr>
      <w:i/>
      <w:iCs/>
      <w:color w:val="2E74B5" w:themeColor="accent1" w:themeShade="BF"/>
    </w:rPr>
  </w:style>
  <w:style w:type="paragraph" w:styleId="IntenseQuote">
    <w:name w:val="Intense Quote"/>
    <w:basedOn w:val="Normal"/>
    <w:next w:val="Normal"/>
    <w:link w:val="IntenseQuoteChar"/>
    <w:uiPriority w:val="30"/>
    <w:qFormat/>
    <w:rsid w:val="00EF5FE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F5FE9"/>
    <w:rPr>
      <w:i/>
      <w:iCs/>
      <w:color w:val="2E74B5" w:themeColor="accent1" w:themeShade="BF"/>
    </w:rPr>
  </w:style>
  <w:style w:type="character" w:styleId="IntenseReference">
    <w:name w:val="Intense Reference"/>
    <w:basedOn w:val="DefaultParagraphFont"/>
    <w:uiPriority w:val="32"/>
    <w:qFormat/>
    <w:rsid w:val="00EF5FE9"/>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City of Ellsworth, Maine</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Ebony Kramp-Dowling</dc:creator>
  <cp:keywords/>
  <dc:description/>
  <cp:lastModifiedBy>Ebony Kramp-Dowling</cp:lastModifiedBy>
  <cp:revision>1</cp:revision>
  <dcterms:created xsi:type="dcterms:W3CDTF">2026-07-08T14:15:00Z</dcterms:created>
  <dcterms:modified xsi:type="dcterms:W3CDTF">2026-07-08T14:33:00Z</dcterms:modified>
</cp:coreProperties>
</file>